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CDCB5" w14:textId="77777777" w:rsidR="004441A0" w:rsidRPr="004441A0" w:rsidRDefault="004441A0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tbl>
      <w:tblPr>
        <w:tblStyle w:val="1"/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1559"/>
        <w:gridCol w:w="3686"/>
      </w:tblGrid>
      <w:tr w:rsidR="004441A0" w:rsidRPr="004441A0" w14:paraId="579A5333" w14:textId="77777777" w:rsidTr="001558E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CCBD230" w14:textId="77777777" w:rsidR="004441A0" w:rsidRPr="004441A0" w:rsidRDefault="004441A0" w:rsidP="004441A0">
            <w:pPr>
              <w:jc w:val="right"/>
              <w:rPr>
                <w:sz w:val="24"/>
                <w:szCs w:val="24"/>
              </w:rPr>
            </w:pPr>
            <w:r w:rsidRPr="004441A0">
              <w:rPr>
                <w:b/>
                <w:sz w:val="24"/>
                <w:szCs w:val="24"/>
              </w:rPr>
              <w:t>ДОГОВОР №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724B4B62" w14:textId="77777777" w:rsidR="004441A0" w:rsidRPr="004441A0" w:rsidRDefault="004441A0" w:rsidP="00444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D97E789" w14:textId="77777777" w:rsidR="004441A0" w:rsidRPr="004441A0" w:rsidRDefault="004441A0" w:rsidP="004441A0">
            <w:pPr>
              <w:rPr>
                <w:sz w:val="24"/>
                <w:szCs w:val="24"/>
              </w:rPr>
            </w:pPr>
          </w:p>
        </w:tc>
      </w:tr>
    </w:tbl>
    <w:p w14:paraId="5676C2F6" w14:textId="77777777" w:rsidR="004441A0" w:rsidRPr="004441A0" w:rsidRDefault="004441A0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 оказании услуг воспитательно-оздоровительного</w:t>
      </w:r>
    </w:p>
    <w:p w14:paraId="252245BD" w14:textId="77777777" w:rsidR="004441A0" w:rsidRPr="004441A0" w:rsidRDefault="004441A0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(спортивно-оздоровительного) лагеря с круглосуточным пребыванием</w:t>
      </w:r>
    </w:p>
    <w:p w14:paraId="47FFCF74" w14:textId="35975C96" w:rsidR="004441A0" w:rsidRDefault="004441A0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4203CF61" w14:textId="670FB2FA" w:rsidR="002B7371" w:rsidRDefault="002B7371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</w:pPr>
      <w:r w:rsidRPr="002B737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  <w:t>Настоящий договор является договором присоединения.</w:t>
      </w:r>
    </w:p>
    <w:p w14:paraId="605219C1" w14:textId="77777777" w:rsidR="002B7371" w:rsidRPr="004441A0" w:rsidRDefault="002B7371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3B847183" w14:textId="2E8C8057" w:rsidR="004441A0" w:rsidRDefault="002B7371" w:rsidP="008661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Настоящий договор заключается в соответствии со ст. 398 Гражданского кодекса Республики Беларусь (далее — ГК) между сторонами (далее – Стороны) Управление по образованию Борисовского районного исполнительного комитета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именуемое в дальнейшем Исполнитель, в лице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начальника управления Садовской И.М.</w:t>
      </w:r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Положения</w:t>
      </w:r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 с одной стороны и физическое лицо – заказчик услуги,</w:t>
      </w:r>
      <w:r w:rsidRPr="002B7371">
        <w:t xml:space="preserve"> </w:t>
      </w:r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являющийся(щаяся)  законным  представителем   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действующий(щая) в интересах несовершеннолетнего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именуемый в дальнейшем Заказчик, который принимает в целом, без каких-либо условий, изъятий и оговорок утвержденные Исполнителем следующие условия договора:</w:t>
      </w:r>
    </w:p>
    <w:p w14:paraId="25AC0C52" w14:textId="12E54B04" w:rsidR="001839D3" w:rsidRPr="001839D3" w:rsidRDefault="001839D3" w:rsidP="00183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 Порядок заключения договора</w:t>
      </w:r>
    </w:p>
    <w:p w14:paraId="398A0AC2" w14:textId="4194D7D0" w:rsidR="001839D3" w:rsidRPr="001839D3" w:rsidRDefault="001839D3" w:rsidP="0018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1.1. Текст договора, размещенный на официальном сайте </w:t>
      </w:r>
      <w:r w:rsidR="008661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управления по образованию Борисовского райисполкома </w:t>
      </w:r>
      <w:bookmarkStart w:id="0" w:name="_Hlk200103706"/>
      <w:r w:rsidR="008661FF" w:rsidRPr="008661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https://rooborisov.by/</w:t>
      </w:r>
      <w:bookmarkEnd w:id="0"/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информационном стенде Исполнителя, является публичной офертой, адресованной неопределенному кругу лиц (пункт 2 статьи 407 ГК), заключить договор на определённых в нем условиях, и который содержит все существенные условия оказания услуг.</w:t>
      </w:r>
    </w:p>
    <w:p w14:paraId="3EB52FE2" w14:textId="77777777" w:rsidR="001839D3" w:rsidRPr="001839D3" w:rsidRDefault="001839D3" w:rsidP="0018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1.2. Заключение Договора производится посредством присоединения Заказчика к договору, то есть посредством акцепта Заказчика (ст.398 ГК).</w:t>
      </w:r>
    </w:p>
    <w:p w14:paraId="7B14938C" w14:textId="77777777" w:rsidR="001839D3" w:rsidRPr="001839D3" w:rsidRDefault="001839D3" w:rsidP="0018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1.3. Фактом (датой), подтверждающим заключение договора Заказчиком является его полный акцепт (п.3 ст.408 ГК).</w:t>
      </w:r>
    </w:p>
    <w:p w14:paraId="01E4D6BD" w14:textId="0110C1E2" w:rsidR="001839D3" w:rsidRPr="001839D3" w:rsidRDefault="001839D3" w:rsidP="0018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1.4. Договор считается заключенным с момента перечисления Заказчиком средств (стоимости путевки) на расчетный счет, указанный в пункте </w:t>
      </w:r>
      <w:r w:rsidR="008661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4.2 </w:t>
      </w: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настоящего договора, а также предоставления Исполнителю заявления за подписью родителя (лица, его заменяющего) ребенка, подлежащей оздоровлению.</w:t>
      </w:r>
    </w:p>
    <w:p w14:paraId="257687B2" w14:textId="77777777" w:rsidR="001839D3" w:rsidRPr="001839D3" w:rsidRDefault="001839D3" w:rsidP="0018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1.5. В случае принятия изложенных ниже условий договора и оплаты услуг физическое лицо, производящее акцепт настоящей оферты, становится Заказчиком (п.1 ст.403 ГК), а Исполнитель и Заказчик совместно – Стороны Договора. Заказчик, производящий акцепт, принимает и соглашается со всеми условиями, изложенными в Договоре.</w:t>
      </w:r>
    </w:p>
    <w:p w14:paraId="7A9C5939" w14:textId="77777777" w:rsidR="001839D3" w:rsidRPr="001839D3" w:rsidRDefault="001839D3" w:rsidP="0018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1.6. Договор, при условии соблюдения порядка его принятия (акцепт) считается заключенным в простой письменной форме (пункты 2.3 ст.404, п. ст.408 ГК).</w:t>
      </w:r>
    </w:p>
    <w:p w14:paraId="3C521246" w14:textId="77777777" w:rsidR="001839D3" w:rsidRPr="001839D3" w:rsidRDefault="001839D3" w:rsidP="0018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1.7. Исполнитель оставляет за собой право вносить изменения в Договоре и в информацию на страницах Официального сайта, информационном стенде Исполнителя, в связи с чем Заказчик обязуется на момент оформления Заказа ознакомиться с текстом Договора и информацией, размещенной на страницах Официального сайта Исполнителя, информационном стенде Исполнителя.</w:t>
      </w:r>
    </w:p>
    <w:p w14:paraId="4A5E4F70" w14:textId="77777777" w:rsidR="001839D3" w:rsidRPr="001839D3" w:rsidRDefault="001839D3" w:rsidP="0018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1.8. Каждая Сторона гарантирует другой Стороне, что обладает соответствующим правом и достаточным объемом дееспособности, а равно всеми иными правами и полномочиями, необходимыми для заключения исполнения Договора.</w:t>
      </w:r>
    </w:p>
    <w:p w14:paraId="5F24452C" w14:textId="50920ABD" w:rsidR="001839D3" w:rsidRPr="004441A0" w:rsidRDefault="001839D3" w:rsidP="0018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1.9. Внимательное ознакомление с текстом Оферты необходимо. В случае несогласия с каким-либо пунктом Оферты, ее отдельными условиями предлагается отказаться от покупки и использования Услуг Исполнителя, и не совершать действий по присоединению к Договору.</w:t>
      </w:r>
    </w:p>
    <w:p w14:paraId="63038B46" w14:textId="7E435DA5" w:rsidR="004441A0" w:rsidRPr="004441A0" w:rsidRDefault="001839D3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</w:t>
      </w:r>
      <w:r w:rsidR="004441A0"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Предмет договора</w:t>
      </w:r>
    </w:p>
    <w:p w14:paraId="1A02F0B9" w14:textId="500A6118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   Исполнитель   обязуется   оказать   ребенку   Заказчика   услуги воспитательно-оздоровительного    (спортивно-оздоровительного)  лагеря   с  круглосуточным  пребыванием  в</w:t>
      </w:r>
    </w:p>
    <w:tbl>
      <w:tblPr>
        <w:tblStyle w:val="1"/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3"/>
      </w:tblGrid>
      <w:tr w:rsidR="004441A0" w:rsidRPr="004441A0" w14:paraId="1FD2BD75" w14:textId="77777777" w:rsidTr="001558E4"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7DD99915" w14:textId="40395045" w:rsidR="004441A0" w:rsidRPr="004441A0" w:rsidRDefault="00B43E3E" w:rsidP="004441A0">
            <w:pPr>
              <w:jc w:val="center"/>
              <w:rPr>
                <w:sz w:val="24"/>
                <w:szCs w:val="24"/>
              </w:rPr>
            </w:pPr>
            <w:bookmarkStart w:id="1" w:name="_Hlk200102957"/>
            <w:r>
              <w:rPr>
                <w:sz w:val="24"/>
                <w:szCs w:val="24"/>
              </w:rPr>
              <w:t>Воспитательно-оздоровительном лагере «</w:t>
            </w:r>
            <w:r w:rsidR="00AA1F33">
              <w:rPr>
                <w:sz w:val="24"/>
                <w:szCs w:val="24"/>
              </w:rPr>
              <w:t>БИТ</w:t>
            </w:r>
            <w:r>
              <w:rPr>
                <w:sz w:val="24"/>
                <w:szCs w:val="24"/>
              </w:rPr>
              <w:t>»</w:t>
            </w:r>
            <w:bookmarkEnd w:id="1"/>
          </w:p>
        </w:tc>
      </w:tr>
      <w:tr w:rsidR="004441A0" w:rsidRPr="004441A0" w14:paraId="07C9B908" w14:textId="77777777" w:rsidTr="001558E4"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72BAEAAC" w14:textId="77777777" w:rsidR="004441A0" w:rsidRPr="004441A0" w:rsidRDefault="004441A0" w:rsidP="004441A0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(наименование, местонахождение воспитательно- оздоровительного (спортивно-оздоровительного) лагеря с круглосуточным пребыванием)</w:t>
            </w:r>
          </w:p>
        </w:tc>
      </w:tr>
    </w:tbl>
    <w:p w14:paraId="60CC14C9" w14:textId="77777777" w:rsidR="004441A0" w:rsidRPr="004441A0" w:rsidRDefault="004441A0" w:rsidP="00444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(далее - лагерь) на основании путевки в лагерь, стоимость которой удешевлена за счет средств республиканского бюджета (далее - путевка), а Заказчик обязуется оплатить эти услуги (путевку) в порядке и сроки, установленные настоящим договором.</w:t>
      </w:r>
    </w:p>
    <w:tbl>
      <w:tblPr>
        <w:tblStyle w:val="1"/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425"/>
        <w:gridCol w:w="2127"/>
        <w:gridCol w:w="1842"/>
        <w:gridCol w:w="2552"/>
      </w:tblGrid>
      <w:tr w:rsidR="004441A0" w:rsidRPr="004441A0" w14:paraId="3718C2AC" w14:textId="77777777" w:rsidTr="001558E4"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465BA8" w14:textId="40FBDBEF" w:rsidR="004441A0" w:rsidRPr="004441A0" w:rsidRDefault="001839D3" w:rsidP="004441A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41A0" w:rsidRPr="004441A0">
              <w:rPr>
                <w:sz w:val="24"/>
                <w:szCs w:val="24"/>
              </w:rPr>
              <w:t>.2. Срок оказания услуг по путевке (продолжительность смены):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76370070" w14:textId="639208F2" w:rsidR="004441A0" w:rsidRPr="004441A0" w:rsidRDefault="00B43E3E" w:rsidP="00444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дней</w:t>
            </w:r>
          </w:p>
        </w:tc>
      </w:tr>
      <w:tr w:rsidR="004441A0" w:rsidRPr="004441A0" w14:paraId="457AE374" w14:textId="77777777" w:rsidTr="001558E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10F3C" w14:textId="77777777" w:rsidR="004441A0" w:rsidRPr="004441A0" w:rsidRDefault="004441A0" w:rsidP="004441A0">
            <w:pPr>
              <w:rPr>
                <w:sz w:val="24"/>
                <w:szCs w:val="24"/>
              </w:rPr>
            </w:pPr>
            <w:r w:rsidRPr="004441A0">
              <w:rPr>
                <w:sz w:val="24"/>
                <w:szCs w:val="24"/>
              </w:rPr>
              <w:t>дней с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79E246F6" w14:textId="001B6788" w:rsidR="004441A0" w:rsidRPr="004441A0" w:rsidRDefault="00AA1F33" w:rsidP="00444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</w:t>
            </w:r>
            <w:r w:rsidR="00B43E3E">
              <w:rPr>
                <w:sz w:val="24"/>
                <w:szCs w:val="24"/>
              </w:rPr>
              <w:t>.2025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8C94738" w14:textId="77777777" w:rsidR="004441A0" w:rsidRPr="004441A0" w:rsidRDefault="004441A0" w:rsidP="004441A0">
            <w:pPr>
              <w:jc w:val="center"/>
              <w:rPr>
                <w:sz w:val="24"/>
                <w:szCs w:val="24"/>
              </w:rPr>
            </w:pPr>
            <w:r w:rsidRPr="004441A0">
              <w:rPr>
                <w:sz w:val="24"/>
                <w:szCs w:val="24"/>
              </w:rPr>
              <w:t>по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5CBE3949" w14:textId="67C1E106" w:rsidR="004441A0" w:rsidRPr="004441A0" w:rsidRDefault="00AA1F33" w:rsidP="00444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</w:t>
            </w:r>
            <w:r w:rsidR="00B43E3E">
              <w:rPr>
                <w:sz w:val="24"/>
                <w:szCs w:val="24"/>
              </w:rPr>
              <w:t>.2025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88ECC" w14:textId="77777777" w:rsidR="004441A0" w:rsidRPr="004441A0" w:rsidRDefault="004441A0" w:rsidP="004441A0">
            <w:pPr>
              <w:rPr>
                <w:sz w:val="24"/>
                <w:szCs w:val="24"/>
              </w:rPr>
            </w:pPr>
            <w:r w:rsidRPr="004441A0">
              <w:rPr>
                <w:sz w:val="24"/>
                <w:szCs w:val="24"/>
              </w:rPr>
              <w:t>.</w:t>
            </w:r>
          </w:p>
        </w:tc>
      </w:tr>
    </w:tbl>
    <w:p w14:paraId="1674AD96" w14:textId="77777777" w:rsidR="004441A0" w:rsidRPr="004441A0" w:rsidRDefault="004441A0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1534222B" w14:textId="0EE5D2CC" w:rsidR="004441A0" w:rsidRPr="004441A0" w:rsidRDefault="001839D3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3</w:t>
      </w:r>
      <w:r w:rsidR="004441A0"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Права и обязанности Сторон</w:t>
      </w:r>
    </w:p>
    <w:p w14:paraId="0C0F9AD3" w14:textId="73F9AF20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 Исполнитель обязан:</w:t>
      </w:r>
    </w:p>
    <w:p w14:paraId="4DB343E7" w14:textId="091A12C0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.1.1. выдать Заказчику путевку при условии внесения за нее родительской платы;</w:t>
      </w:r>
    </w:p>
    <w:p w14:paraId="7140D80C" w14:textId="7659DD28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.1.2. принять в лагерь ребенка по предъявлении путевки и медицинской справки о состоянии здоровья;</w:t>
      </w:r>
    </w:p>
    <w:p w14:paraId="5FAD2A1C" w14:textId="6BE7D8B1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.1.3. предоставить Заказчику всю информацию об условиях оказания услуг, правилах пребывания в лагере, режиме работы, иных локальных документах лагеря, регламентирующих отдых и оздоровление ребенка, путем размещения этой информации на официальном сайте Исполнителя (лагеря);</w:t>
      </w:r>
    </w:p>
    <w:p w14:paraId="113567CA" w14:textId="6036FFC0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.1.4. обеспечить надлежащее качество услуг, оказываемых ребенку на основании путевки, в том числе:</w:t>
      </w:r>
    </w:p>
    <w:p w14:paraId="48DB6E46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создать условия для проживания и питания ребенка, организовать питание ребенка в соответствии с санитарными нормами и правилами;</w:t>
      </w:r>
    </w:p>
    <w:p w14:paraId="25224E9F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организовать досуг ребенка, обеспечить реализацию в отношении него мероприятий программы воспитания детей, нуждающихся в оздоровлении, а также образовательной программы дополнительного образования детей и молодежи (для воспитательно-оздоровительного лагеря) или учебных программ по отдельным видам спорта (для спортивно-оздоровительного лагеря);</w:t>
      </w:r>
    </w:p>
    <w:p w14:paraId="302EDF69" w14:textId="0DB20801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.1.5. обеспечить безопасное пребывание ребенка в лагере, включая соблюдение требований санитарных норм и правил, гигиенических нормативов, правил пожарной безопасности, эксплуатации зданий и сооружений, охраны труда, защиту прав и интересов ребенка во время пребывания в лагере, во время экскурсий и других мероприятий, проводимых за пределами территории лагеря;</w:t>
      </w:r>
    </w:p>
    <w:p w14:paraId="113D9B16" w14:textId="010E77A6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.1.6. принять меры по охране жизни и здоровья ребенка, оказанию ему первой помощи, а также в случае необходимости транспортировку ребенка в медицинское учреждение для оказания ему скорой медицинской помощи при несчастных случаях, травмах, отравлениях и других состояниях и заболеваниях, угрожающих жизни и здоровью ребенка;</w:t>
      </w:r>
    </w:p>
    <w:p w14:paraId="0373499A" w14:textId="5943BB85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лагеря и личными вещами, о проводимых лагерем социально-культурных, оздоровительных и иных мероприятиях, о необходимости соблюдения ребенком мер личной безопасности;</w:t>
      </w:r>
    </w:p>
    <w:p w14:paraId="78DB4BAB" w14:textId="70CFB0C1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" w:name="P285"/>
      <w:bookmarkEnd w:id="2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.1.8. уведомить Заказчика об обстоятельствах, препятствующих пребыванию ребенка в лагере (совершение ребенком действий, не совместимых с пребыванием в лагере, причинение ребенком материального ущерба лагерю, неоднократное или однократное грубое нарушение ребенком правил пребывания в лагере и т.п.);</w:t>
      </w:r>
    </w:p>
    <w:p w14:paraId="0FF2DE34" w14:textId="660D12D5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.1.9. незамедлительно любым удобным способом уведомить Заказчика о случаях заболевания или травмы ребенка, иных обстоятельствах, которые могут нанести вред физическому и (или) психологическому здоровью ребенка;</w:t>
      </w:r>
    </w:p>
    <w:p w14:paraId="734326C3" w14:textId="568DED36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.1.10. в случае признания лагеря неготовым к работе в период каникул в порядке, установленном законодательством:</w:t>
      </w:r>
    </w:p>
    <w:p w14:paraId="7232F7AE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своевременно информировать об этом Заказчика;</w:t>
      </w:r>
    </w:p>
    <w:p w14:paraId="2854BD55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обеспечить возмещение расходов Заказчика, иных заинтересованных на приобретение путевки.</w:t>
      </w:r>
    </w:p>
    <w:p w14:paraId="55F027BD" w14:textId="1D49E34B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 Исполнитель вправе:</w:t>
      </w:r>
    </w:p>
    <w:p w14:paraId="793170E6" w14:textId="687C9CBB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.2.1. самостоятельно определять формы, методы и способы оказания услуг по настоящему договору;</w:t>
      </w:r>
    </w:p>
    <w:p w14:paraId="78C50F54" w14:textId="7B0B2F77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.2.2. привлекать для исполнения обязательств по настоящему договору третьих лиц;</w:t>
      </w:r>
    </w:p>
    <w:p w14:paraId="3AE9F962" w14:textId="7486FD61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.2.3. запрашивать у Заказчика сведения и документы, необходимые для надлежащего исполнения принятых на себя обязательств по настоящему договору;</w:t>
      </w:r>
    </w:p>
    <w:p w14:paraId="3D1105C9" w14:textId="7400AD62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.2.4. не принимать ребенка в лагерь в случае наличия у него на момент прибытия в лагерь противопоказаний к оздоровлению;</w:t>
      </w:r>
    </w:p>
    <w:p w14:paraId="5117BA0C" w14:textId="338CC597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.2.5. требовать от Заказчика возмещения материального ущерба, причиненного ребенком имуществу лагеря;</w:t>
      </w:r>
    </w:p>
    <w:p w14:paraId="164949E2" w14:textId="07DFC890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.2.6. досрочно прекратить пребывание ребенка в лагере ранее срока, указанного в путевке, в случае наступления обстоятельств, препятствующих пребыванию ребенка в лагере (подпункт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.1.8 пункта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 настоящего договора).</w:t>
      </w:r>
    </w:p>
    <w:p w14:paraId="14A42FAE" w14:textId="2BEC39E4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 Заказчик обязан:</w:t>
      </w:r>
    </w:p>
    <w:p w14:paraId="79C5F21C" w14:textId="5CD9E3E4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.3.1. своевременно внести родительскую плату за путевку;</w:t>
      </w:r>
    </w:p>
    <w:p w14:paraId="39E61C73" w14:textId="1765F652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.3.2. обеспечить своевременное прибытие ребенка в лагерь к началу смены с представлением необходимых документов и его убытие из лагеря по окончании смены; в момент прибытия в лагерь информировать Исполнителя об индивидуальных особенностях и состоянии здоровья ребенка;</w:t>
      </w:r>
    </w:p>
    <w:p w14:paraId="4BDE406B" w14:textId="5A0B9E5D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.3.3. ознакомиться сам и ознакомить ребенка с правилами пребывания в лагере, в том числе используя информацию, размещенную на официальном сайте Исполнителя (лагеря);</w:t>
      </w:r>
    </w:p>
    <w:p w14:paraId="285A1E24" w14:textId="179D31BD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.3.4. нести ответственность за порчу или повреждение ребенком имущества лагеря, возмещать причиненный материальный ущерб в порядке и размерах, установленных законодательством;</w:t>
      </w:r>
    </w:p>
    <w:p w14:paraId="244319AE" w14:textId="3741CE35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.3.5. при необходимости явиться в лагерь для выяснения обстоятельств, являющихся основанием досрочного прекращения пребывания ребенка в лагере; обеспечить убытие ребенка из лагеря в таких случаях;</w:t>
      </w:r>
    </w:p>
    <w:p w14:paraId="3D3CF071" w14:textId="2DD4F1AE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.3.6. возместить Исполнителю расходы, связанные с исполнением настоящего договора, в случае отказа от оплаченной путевки до начала смены или в случае досрочного выбытия ребенка из лагеря до окончания смены.</w:t>
      </w:r>
    </w:p>
    <w:p w14:paraId="65E0FCC9" w14:textId="412B8EA3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 Заказчик вправе:</w:t>
      </w:r>
    </w:p>
    <w:p w14:paraId="034E8DC7" w14:textId="428B9205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.4.1. до начала оказания услуг получить от Исполнителя информацию об условиях пребывания ребенка в лагере посредством ознакомления с такой информацией, размещенной на официальном сайте Исполнителя (лагеря);</w:t>
      </w:r>
    </w:p>
    <w:p w14:paraId="77A1CE33" w14:textId="2CE42D6E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.4.2. в любое время обращаться к Исполнителю по всем вопросам деятельности лагеря;</w:t>
      </w:r>
    </w:p>
    <w:p w14:paraId="1570829A" w14:textId="11BE7A9A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.4.3. отказаться от оплаченной путевки до начала смены, уведомив об  этом  Исполнителя</w:t>
      </w:r>
    </w:p>
    <w:tbl>
      <w:tblPr>
        <w:tblStyle w:val="1"/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3969"/>
      </w:tblGrid>
      <w:tr w:rsidR="004441A0" w:rsidRPr="004441A0" w14:paraId="4F329290" w14:textId="77777777" w:rsidTr="001558E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84F131B" w14:textId="77777777" w:rsidR="004441A0" w:rsidRPr="004441A0" w:rsidRDefault="004441A0" w:rsidP="004441A0">
            <w:pPr>
              <w:rPr>
                <w:sz w:val="24"/>
                <w:szCs w:val="24"/>
              </w:rPr>
            </w:pPr>
            <w:r w:rsidRPr="004441A0">
              <w:rPr>
                <w:sz w:val="24"/>
                <w:szCs w:val="24"/>
              </w:rPr>
              <w:t>любым удобным способом не позднее чем за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2C9CBF63" w14:textId="77777777" w:rsidR="004441A0" w:rsidRPr="004441A0" w:rsidRDefault="004441A0" w:rsidP="00444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6704DF" w14:textId="77777777" w:rsidR="004441A0" w:rsidRPr="004441A0" w:rsidRDefault="004441A0" w:rsidP="004441A0">
            <w:pPr>
              <w:rPr>
                <w:sz w:val="24"/>
                <w:szCs w:val="24"/>
              </w:rPr>
            </w:pPr>
            <w:r w:rsidRPr="004441A0">
              <w:rPr>
                <w:sz w:val="24"/>
                <w:szCs w:val="24"/>
              </w:rPr>
              <w:t>дней до начала смены;</w:t>
            </w:r>
          </w:p>
        </w:tc>
      </w:tr>
    </w:tbl>
    <w:p w14:paraId="622D76F3" w14:textId="14C80E82" w:rsidR="004441A0" w:rsidRPr="004441A0" w:rsidRDefault="0046290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.4.4. отказаться от дальнейшего пребывания ребенка в лагере ранее срока окончания смены, уведомив об этом Исполнителя любым удобным способом.</w:t>
      </w:r>
    </w:p>
    <w:p w14:paraId="670F65AF" w14:textId="33B36C71" w:rsidR="00B43E3E" w:rsidRDefault="00462903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</w:t>
      </w:r>
      <w:r w:rsidR="004441A0"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Стоимость услуг и порядок оплаты</w:t>
      </w:r>
    </w:p>
    <w:p w14:paraId="053943EA" w14:textId="00895051" w:rsidR="004441A0" w:rsidRDefault="00462903" w:rsidP="00B43E3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B43E3E"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 Стоимость услуг по настоящему договору (цена путевки) составляет</w:t>
      </w:r>
      <w:r w:rsid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59FDD543" w14:textId="2B9935D3" w:rsidR="00B43E3E" w:rsidRPr="00B43E3E" w:rsidRDefault="00B43E3E" w:rsidP="00B4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6-10 лет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361,</w:t>
      </w:r>
      <w:r w:rsidR="00B545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0 (Триста шестьдесят один рубль </w:t>
      </w:r>
      <w:r w:rsidR="00B545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 копеек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белорусских рублей.</w:t>
      </w:r>
    </w:p>
    <w:p w14:paraId="79EB51EA" w14:textId="707CE696" w:rsidR="00B43E3E" w:rsidRPr="00B43E3E" w:rsidRDefault="00B43E3E" w:rsidP="00B4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11-13 лет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36</w:t>
      </w:r>
      <w:r w:rsidR="00B545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4,95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(Триста шестьдесят </w:t>
      </w:r>
      <w:r w:rsidR="00B545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четыре рубля 95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копеек) белорусских рублей.</w:t>
      </w:r>
    </w:p>
    <w:p w14:paraId="6AB44447" w14:textId="19C54E0F" w:rsidR="00B43E3E" w:rsidRDefault="00B43E3E" w:rsidP="00B4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14-18 лет – </w:t>
      </w:r>
      <w:r w:rsidR="00B545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369,75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(Триста </w:t>
      </w:r>
      <w:r w:rsidR="00B545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шестьдесят девять рублей 75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копеек) белорусских рублей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65338A3C" w14:textId="0E45A87C" w:rsidR="004441A0" w:rsidRPr="004441A0" w:rsidRDefault="004441A0" w:rsidP="00B4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Размер </w:t>
      </w:r>
      <w:r w:rsidR="00B43E3E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удешевления путевки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за  счет  средств   республиканского   бюджета   составляет</w:t>
      </w:r>
    </w:p>
    <w:p w14:paraId="0F73D721" w14:textId="77777777" w:rsidR="00B43E3E" w:rsidRDefault="00B43E3E" w:rsidP="00B43E3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285,00 (Двести восемьдесят пять рублей 00 копеек) 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белорусских рублей.</w:t>
      </w:r>
      <w:r w:rsidRPr="00B43E3E">
        <w:t xml:space="preserve"> </w:t>
      </w:r>
    </w:p>
    <w:p w14:paraId="777AA1E1" w14:textId="6A10CB40" w:rsidR="00B43E3E" w:rsidRDefault="00B43E3E" w:rsidP="00B4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Родительская плата за путевку составляет:</w:t>
      </w:r>
    </w:p>
    <w:p w14:paraId="21525448" w14:textId="3E5C4A9C" w:rsidR="00B43E3E" w:rsidRDefault="00B43E3E" w:rsidP="00B4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6-10 лет – 76,</w:t>
      </w:r>
      <w:r w:rsidR="00B545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0 (Семьдесят шесть рублей </w:t>
      </w:r>
      <w:r w:rsidR="00B545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 копеек) белорусских рублей.</w:t>
      </w:r>
    </w:p>
    <w:p w14:paraId="1082E51E" w14:textId="44C595FD" w:rsidR="00B43E3E" w:rsidRDefault="00B43E3E" w:rsidP="00B4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11-13 лет – </w:t>
      </w:r>
      <w:r w:rsidR="00B545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79,95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B545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Семьдесят девять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рублей </w:t>
      </w:r>
      <w:r w:rsidR="00B545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 копеек) 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белорусских рублей.</w:t>
      </w:r>
    </w:p>
    <w:p w14:paraId="0BC5855C" w14:textId="1D31C286" w:rsidR="00B43E3E" w:rsidRDefault="00B43E3E" w:rsidP="00B4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14-18 лет – </w:t>
      </w:r>
      <w:r w:rsidR="00B545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84,75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(Восемьдесят </w:t>
      </w:r>
      <w:r w:rsidR="00B545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четыре рубля 75 копеек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белорусских рублей.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789A437F" w14:textId="3675040D" w:rsidR="004441A0" w:rsidRPr="004441A0" w:rsidRDefault="00462903" w:rsidP="00A80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B43E3E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 Заказчик вносит родительскую плату за путевку в рублях в кассу  или  перечисляет  на</w:t>
      </w:r>
      <w:r w:rsidR="00B43E3E"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43E3E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текущий (расчетный) или специальный счет</w:t>
      </w:r>
      <w:r w:rsid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B43E3E"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</w:t>
      </w:r>
      <w:r w:rsid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  <w:r w:rsidR="00B43E3E"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образованию Борисовского райисполкома </w:t>
      </w:r>
      <w:r w:rsidR="00B43E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r w:rsidR="00FF50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919D3"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96</w:t>
      </w:r>
      <w:r w:rsidR="00FF50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919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AKBB</w:t>
      </w:r>
      <w:r w:rsidR="00FF50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919D3"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3642</w:t>
      </w:r>
      <w:r w:rsidR="00FF50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919D3"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0000</w:t>
      </w:r>
      <w:r w:rsidR="00FF50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919D3"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0114</w:t>
      </w:r>
      <w:r w:rsidR="00FF50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919D3"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6620</w:t>
      </w:r>
      <w:r w:rsidR="00FF50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919D3"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0000</w:t>
      </w:r>
      <w:r w:rsidR="00A80001" w:rsidRPr="00A80001">
        <w:t xml:space="preserve"> </w:t>
      </w:r>
      <w:r w:rsidR="00A80001"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ЦБУ № 612 ОАО «АСБ Беларусбанк»</w:t>
      </w:r>
      <w:r w:rsid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80001"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г. Борисов, пр-т Революции, БИК  </w:t>
      </w:r>
      <w:r w:rsidR="00A80001" w:rsidRPr="00A800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AKBBBY</w:t>
      </w:r>
      <w:r w:rsidR="00A80001"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A80001" w:rsidRPr="00A800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43E3E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указанием вида платежа.</w:t>
      </w:r>
    </w:p>
    <w:tbl>
      <w:tblPr>
        <w:tblStyle w:val="1"/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5"/>
        <w:gridCol w:w="2268"/>
      </w:tblGrid>
      <w:tr w:rsidR="004441A0" w:rsidRPr="004441A0" w14:paraId="4C2C48D7" w14:textId="77777777" w:rsidTr="001558E4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511C6914" w14:textId="2628DD40" w:rsidR="004441A0" w:rsidRPr="004441A0" w:rsidRDefault="00462903" w:rsidP="004441A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441A0" w:rsidRPr="004441A0">
              <w:rPr>
                <w:sz w:val="24"/>
                <w:szCs w:val="24"/>
              </w:rPr>
              <w:t>.3. Родительская плата за путевку вносится Заказчиком не позднее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49F80D8A" w14:textId="1CCCBC99" w:rsidR="004441A0" w:rsidRPr="004441A0" w:rsidRDefault="008661FF" w:rsidP="00444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рабочего дня</w:t>
            </w:r>
          </w:p>
        </w:tc>
      </w:tr>
    </w:tbl>
    <w:p w14:paraId="59F3348C" w14:textId="54107A17" w:rsidR="004441A0" w:rsidRPr="004441A0" w:rsidRDefault="008661FF" w:rsidP="0086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начала смены.</w:t>
      </w:r>
    </w:p>
    <w:p w14:paraId="6233D3E5" w14:textId="0D4F4A12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 В случае отказа Заказчика от оплаченной путевки до начала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за вычетом фактически понесенных лагерем расходов.</w:t>
      </w:r>
    </w:p>
    <w:p w14:paraId="7954EDC0" w14:textId="6CE5E507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.5. В случае досрочного выбытия ребенка из лагеря до окончания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в размере пропорционально количеству неиспользованных дней пребывания по путевке за вычетом фактически понесенных лагерем расходов.</w:t>
      </w:r>
    </w:p>
    <w:p w14:paraId="4A31DEBA" w14:textId="1632CCB8" w:rsidR="004441A0" w:rsidRPr="004441A0" w:rsidRDefault="008661FF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</w:t>
      </w:r>
      <w:r w:rsidR="004441A0"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Ответственность Сторон. Порядок разрешения споров</w:t>
      </w:r>
    </w:p>
    <w:p w14:paraId="763A68B3" w14:textId="19348C14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и настоящим договором.</w:t>
      </w:r>
    </w:p>
    <w:p w14:paraId="39CF80C8" w14:textId="516D7816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 Стороны освобождаются от ответственности за частичное или полное невыполнение обязательств по настоящему договору, если такое неисполнение явилось следствием форс-мажорных обстоятельств (стихийные бедствия, эпидемиологические заболевания в районе места отдыха и т.п.).</w:t>
      </w:r>
    </w:p>
    <w:p w14:paraId="688C45E8" w14:textId="1F8ED4FB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 Исполнитель несет ответственность за соответствие фактически предоставленных ребенку услуг законодательству и условиям настоящего договора.</w:t>
      </w:r>
    </w:p>
    <w:p w14:paraId="6862B988" w14:textId="5EA17344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5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 Исполнитель не несет ответственности за утрату ребенком денежных средств и ценных вещей в период пребывания в лагере.</w:t>
      </w:r>
    </w:p>
    <w:p w14:paraId="2E7497F5" w14:textId="2B613F41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.5. Заказчик несет ответственность за:</w:t>
      </w:r>
    </w:p>
    <w:p w14:paraId="49F66E04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достоверность предоставленных им документов и сведений;</w:t>
      </w:r>
    </w:p>
    <w:p w14:paraId="0DE76B65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материальный ущерб, причиненный ребенком имуществу лагеря.</w:t>
      </w:r>
    </w:p>
    <w:p w14:paraId="020FB04D" w14:textId="256A2A8B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.6. Споры, возникающие при исполнении обязательств по настоящему договору, решаются Сторонами путем переговоров. В случае недостижения согласия разрешение споров производится в судебном порядке в соответствии с законодательством.</w:t>
      </w:r>
    </w:p>
    <w:p w14:paraId="2EEB2CB3" w14:textId="0AA14649" w:rsidR="004441A0" w:rsidRPr="004441A0" w:rsidRDefault="008661FF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6</w:t>
      </w:r>
      <w:r w:rsidR="004441A0"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Срок действия договора. Изменение и расторжение договора</w:t>
      </w:r>
    </w:p>
    <w:p w14:paraId="0F1EA7C0" w14:textId="169448F8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 Настоящий договор вступает в силу со дня его подписания обеими Сторонами и действует до его полного и надлежащего исполнения.</w:t>
      </w:r>
    </w:p>
    <w:p w14:paraId="26161744" w14:textId="50742EC2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 Все изменения и дополнения к настоящему договору имеют силу только в том случае, если они совершены в письменной форме и подписаны уполномоченными представителями Сторон.</w:t>
      </w:r>
    </w:p>
    <w:p w14:paraId="38874D1E" w14:textId="78E8284C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 Настоящий договор может быть расторгнут досрочно:</w:t>
      </w:r>
    </w:p>
    <w:p w14:paraId="39A64154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соглашению Сторон;</w:t>
      </w:r>
    </w:p>
    <w:p w14:paraId="3A250DA8" w14:textId="3C2AAC16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одностороннем порядке Исполнителем в случае невыполнения Заказчиком пункта </w:t>
      </w:r>
      <w:r w:rsidR="008661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 настоящего договора;</w:t>
      </w:r>
    </w:p>
    <w:p w14:paraId="3A89AD37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отказе Сторон от исполнения настоящего договора в случаях, предусмотренных настоящим договором.</w:t>
      </w:r>
    </w:p>
    <w:p w14:paraId="4EC6DFE3" w14:textId="699D67AF" w:rsidR="004441A0" w:rsidRPr="004441A0" w:rsidRDefault="008661FF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7</w:t>
      </w:r>
      <w:r w:rsidR="004441A0"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Заключительные положения</w:t>
      </w:r>
    </w:p>
    <w:p w14:paraId="3E87D730" w14:textId="43FA498E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 Настоящий договор составлен в двух экземплярах, имеющих равную юридическую силу, по одному для каждой из Сторон.</w:t>
      </w:r>
    </w:p>
    <w:p w14:paraId="7C573077" w14:textId="23814FEA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 В случаях, не урегулированных настоящим договором, Стороны руководствуются законодательством.</w:t>
      </w:r>
    </w:p>
    <w:p w14:paraId="37EB31E1" w14:textId="5C1819F5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 Антикоррупционная оговорка.</w:t>
      </w:r>
    </w:p>
    <w:p w14:paraId="54E546E6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исполнении своих обязанностей по договору Стороны обязуются не допускать действий коррупционной направленности,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14:paraId="7ADDCE4D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2A405DA1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Стороны признают возможность расторжения договора в одностороннем порядке в случае нарушения настоящей оговорки.</w:t>
      </w:r>
    </w:p>
    <w:p w14:paraId="0254B47F" w14:textId="77777777" w:rsidR="004441A0" w:rsidRPr="004441A0" w:rsidRDefault="004441A0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069D18CC" w14:textId="77777777" w:rsidR="004441A0" w:rsidRPr="004441A0" w:rsidRDefault="004441A0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7. Место нахождения, реквизиты и подписи Сторон</w:t>
      </w:r>
    </w:p>
    <w:tbl>
      <w:tblPr>
        <w:tblStyle w:val="1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35"/>
        <w:gridCol w:w="706"/>
        <w:gridCol w:w="593"/>
        <w:gridCol w:w="141"/>
        <w:gridCol w:w="274"/>
        <w:gridCol w:w="3428"/>
      </w:tblGrid>
      <w:tr w:rsidR="004441A0" w:rsidRPr="004441A0" w14:paraId="0DEDD58B" w14:textId="77777777" w:rsidTr="001558E4"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</w:tcPr>
          <w:p w14:paraId="53CD077A" w14:textId="77777777" w:rsidR="004441A0" w:rsidRPr="004441A0" w:rsidRDefault="004441A0" w:rsidP="004441A0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Исполнитель: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A4BB15" w14:textId="77777777" w:rsidR="004441A0" w:rsidRPr="004441A0" w:rsidRDefault="004441A0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AA1B7F" w14:textId="77777777" w:rsidR="004441A0" w:rsidRPr="004441A0" w:rsidRDefault="004441A0" w:rsidP="004441A0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Заказчик:</w:t>
            </w:r>
          </w:p>
        </w:tc>
      </w:tr>
      <w:tr w:rsidR="008661FF" w:rsidRPr="004441A0" w14:paraId="7A6999F1" w14:textId="77777777" w:rsidTr="001558E4">
        <w:tc>
          <w:tcPr>
            <w:tcW w:w="4835" w:type="dxa"/>
            <w:vMerge w:val="restart"/>
            <w:tcBorders>
              <w:top w:val="nil"/>
              <w:left w:val="nil"/>
              <w:right w:val="nil"/>
            </w:tcBorders>
          </w:tcPr>
          <w:p w14:paraId="7C469FB4" w14:textId="77777777" w:rsidR="00FF5071" w:rsidRDefault="00FF5071" w:rsidP="008661F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Управление по образованию  Борисовского райисполкома</w:t>
            </w:r>
          </w:p>
          <w:p w14:paraId="32AB23C1" w14:textId="4D0CB9F4" w:rsidR="008661FF" w:rsidRPr="008661FF" w:rsidRDefault="008661FF" w:rsidP="008661FF">
            <w:pPr>
              <w:rPr>
                <w:bCs/>
                <w:sz w:val="24"/>
                <w:szCs w:val="24"/>
              </w:rPr>
            </w:pPr>
            <w:r w:rsidRPr="008661FF">
              <w:rPr>
                <w:bCs/>
                <w:sz w:val="24"/>
                <w:szCs w:val="24"/>
              </w:rPr>
              <w:t>222520 г. Борисов, ул. Орджоникидзе, 9</w:t>
            </w:r>
          </w:p>
          <w:p w14:paraId="6A8761D3" w14:textId="716B650C" w:rsidR="008661FF" w:rsidRPr="008661FF" w:rsidRDefault="008661FF" w:rsidP="008661FF">
            <w:pPr>
              <w:rPr>
                <w:bCs/>
                <w:sz w:val="24"/>
                <w:szCs w:val="24"/>
              </w:rPr>
            </w:pPr>
            <w:r w:rsidRPr="008661FF">
              <w:rPr>
                <w:bCs/>
                <w:sz w:val="24"/>
                <w:szCs w:val="24"/>
              </w:rPr>
              <w:t>р/с BY</w:t>
            </w:r>
            <w:r w:rsidR="00FF5071">
              <w:rPr>
                <w:bCs/>
                <w:sz w:val="24"/>
                <w:szCs w:val="24"/>
              </w:rPr>
              <w:t>96</w:t>
            </w:r>
            <w:r w:rsidRPr="008661FF">
              <w:rPr>
                <w:bCs/>
                <w:sz w:val="24"/>
                <w:szCs w:val="24"/>
              </w:rPr>
              <w:t>AKBB 36</w:t>
            </w:r>
            <w:r w:rsidR="00FF5071">
              <w:rPr>
                <w:bCs/>
                <w:sz w:val="24"/>
                <w:szCs w:val="24"/>
              </w:rPr>
              <w:t>42</w:t>
            </w:r>
            <w:r w:rsidRPr="008661FF">
              <w:rPr>
                <w:bCs/>
                <w:sz w:val="24"/>
                <w:szCs w:val="24"/>
              </w:rPr>
              <w:t xml:space="preserve"> 0000 0</w:t>
            </w:r>
            <w:r w:rsidR="00FF5071">
              <w:rPr>
                <w:bCs/>
                <w:sz w:val="24"/>
                <w:szCs w:val="24"/>
              </w:rPr>
              <w:t>114</w:t>
            </w:r>
            <w:r w:rsidRPr="008661FF">
              <w:rPr>
                <w:bCs/>
                <w:sz w:val="24"/>
                <w:szCs w:val="24"/>
              </w:rPr>
              <w:t xml:space="preserve"> </w:t>
            </w:r>
            <w:r w:rsidR="00FF5071">
              <w:rPr>
                <w:bCs/>
                <w:sz w:val="24"/>
                <w:szCs w:val="24"/>
              </w:rPr>
              <w:t>6</w:t>
            </w:r>
            <w:r w:rsidRPr="008661FF">
              <w:rPr>
                <w:bCs/>
                <w:sz w:val="24"/>
                <w:szCs w:val="24"/>
              </w:rPr>
              <w:t>620 0000</w:t>
            </w:r>
          </w:p>
          <w:p w14:paraId="66C0DD20" w14:textId="77777777" w:rsidR="008661FF" w:rsidRPr="008661FF" w:rsidRDefault="008661FF" w:rsidP="008661FF">
            <w:pPr>
              <w:rPr>
                <w:bCs/>
                <w:sz w:val="24"/>
                <w:szCs w:val="24"/>
              </w:rPr>
            </w:pPr>
            <w:r w:rsidRPr="008661FF">
              <w:rPr>
                <w:bCs/>
                <w:sz w:val="24"/>
                <w:szCs w:val="24"/>
              </w:rPr>
              <w:t>в ЦБУ № 612 ОАО «АСБ Беларусбанк»</w:t>
            </w:r>
          </w:p>
          <w:p w14:paraId="0FF01009" w14:textId="77777777" w:rsidR="008661FF" w:rsidRPr="008661FF" w:rsidRDefault="008661FF" w:rsidP="008661FF">
            <w:pPr>
              <w:rPr>
                <w:bCs/>
                <w:sz w:val="24"/>
                <w:szCs w:val="24"/>
              </w:rPr>
            </w:pPr>
            <w:r w:rsidRPr="008661FF">
              <w:rPr>
                <w:bCs/>
                <w:sz w:val="24"/>
                <w:szCs w:val="24"/>
              </w:rPr>
              <w:t>г. Борисов, пр-т Революции, БИК  AKBBBY2X.</w:t>
            </w:r>
          </w:p>
          <w:p w14:paraId="1FBFE55E" w14:textId="77777777" w:rsidR="008661FF" w:rsidRDefault="008661FF" w:rsidP="008661FF">
            <w:pPr>
              <w:rPr>
                <w:bCs/>
                <w:sz w:val="24"/>
                <w:szCs w:val="24"/>
              </w:rPr>
            </w:pPr>
            <w:r w:rsidRPr="008661FF">
              <w:rPr>
                <w:bCs/>
                <w:sz w:val="24"/>
                <w:szCs w:val="24"/>
              </w:rPr>
              <w:t>Тел. 80177 98-11-70</w:t>
            </w:r>
          </w:p>
          <w:p w14:paraId="65967995" w14:textId="77777777" w:rsidR="00FF5071" w:rsidRDefault="00FF5071" w:rsidP="008661FF">
            <w:pPr>
              <w:rPr>
                <w:bCs/>
                <w:sz w:val="24"/>
                <w:szCs w:val="24"/>
              </w:rPr>
            </w:pPr>
          </w:p>
          <w:p w14:paraId="565CD980" w14:textId="77777777" w:rsidR="00FF5071" w:rsidRDefault="00FF5071" w:rsidP="008661FF">
            <w:pPr>
              <w:rPr>
                <w:bCs/>
                <w:sz w:val="24"/>
                <w:szCs w:val="24"/>
              </w:rPr>
            </w:pPr>
          </w:p>
          <w:p w14:paraId="7825F974" w14:textId="00819C82" w:rsidR="00FF5071" w:rsidRPr="004441A0" w:rsidRDefault="00FF5071" w:rsidP="008661F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Начальник </w:t>
            </w: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DFCDAD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1BE24D7A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ФИО</w:t>
            </w:r>
          </w:p>
        </w:tc>
        <w:tc>
          <w:tcPr>
            <w:tcW w:w="3843" w:type="dxa"/>
            <w:gridSpan w:val="3"/>
            <w:tcBorders>
              <w:top w:val="nil"/>
              <w:left w:val="nil"/>
              <w:right w:val="nil"/>
            </w:tcBorders>
          </w:tcPr>
          <w:p w14:paraId="53C2FCD0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661FF" w:rsidRPr="004441A0" w14:paraId="7070C06F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40439F59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44E947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641BA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Адрес</w:t>
            </w:r>
          </w:p>
        </w:tc>
        <w:tc>
          <w:tcPr>
            <w:tcW w:w="3702" w:type="dxa"/>
            <w:gridSpan w:val="2"/>
            <w:tcBorders>
              <w:top w:val="nil"/>
              <w:left w:val="nil"/>
              <w:right w:val="nil"/>
            </w:tcBorders>
          </w:tcPr>
          <w:p w14:paraId="06045D02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661FF" w:rsidRPr="004441A0" w14:paraId="2B70264C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309350B2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8B8592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99001C3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Тел.</w:t>
            </w:r>
          </w:p>
        </w:tc>
        <w:tc>
          <w:tcPr>
            <w:tcW w:w="3843" w:type="dxa"/>
            <w:gridSpan w:val="3"/>
            <w:tcBorders>
              <w:top w:val="nil"/>
              <w:left w:val="nil"/>
              <w:right w:val="nil"/>
            </w:tcBorders>
          </w:tcPr>
          <w:p w14:paraId="54A079DE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661FF" w:rsidRPr="004441A0" w14:paraId="147EAC5F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0879F3A0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83F593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70E7EF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Данные документа, удостоверяющего</w:t>
            </w:r>
          </w:p>
        </w:tc>
      </w:tr>
      <w:tr w:rsidR="008661FF" w:rsidRPr="004441A0" w14:paraId="610A8C0A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5AA7653E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E3E638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03E55B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личность</w:t>
            </w:r>
          </w:p>
        </w:tc>
        <w:tc>
          <w:tcPr>
            <w:tcW w:w="3428" w:type="dxa"/>
            <w:tcBorders>
              <w:top w:val="nil"/>
              <w:left w:val="nil"/>
              <w:right w:val="nil"/>
            </w:tcBorders>
          </w:tcPr>
          <w:p w14:paraId="1C82CD4C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661FF" w:rsidRPr="004441A0" w14:paraId="239EAE30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6CAB34A5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0F960C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FC5129" w14:textId="77777777" w:rsidR="008661FF" w:rsidRPr="004441A0" w:rsidRDefault="008661FF" w:rsidP="004441A0">
            <w:pPr>
              <w:jc w:val="center"/>
              <w:rPr>
                <w:i/>
                <w:iCs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14:paraId="51C23CAE" w14:textId="77777777" w:rsidR="008661FF" w:rsidRPr="004441A0" w:rsidRDefault="008661FF" w:rsidP="004441A0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(вид документа, серия, номер,</w:t>
            </w:r>
          </w:p>
        </w:tc>
      </w:tr>
      <w:tr w:rsidR="008661FF" w:rsidRPr="004441A0" w14:paraId="3063A0CF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198D2C26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E376EF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right w:val="nil"/>
            </w:tcBorders>
          </w:tcPr>
          <w:p w14:paraId="4C569374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661FF" w:rsidRPr="004441A0" w14:paraId="5CE6F4EA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791CEC9A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ADD41E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left w:val="nil"/>
              <w:bottom w:val="nil"/>
              <w:right w:val="nil"/>
            </w:tcBorders>
          </w:tcPr>
          <w:p w14:paraId="58AF6C9F" w14:textId="77777777" w:rsidR="008661FF" w:rsidRPr="004441A0" w:rsidRDefault="008661FF" w:rsidP="004441A0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дата выдачи, наименование</w:t>
            </w:r>
          </w:p>
        </w:tc>
      </w:tr>
      <w:tr w:rsidR="008661FF" w:rsidRPr="004441A0" w14:paraId="39F50425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234E9717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71E48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right w:val="nil"/>
            </w:tcBorders>
          </w:tcPr>
          <w:p w14:paraId="41216A3A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661FF" w:rsidRPr="004441A0" w14:paraId="6BB329BF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07ACC774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6C4F9C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left w:val="nil"/>
              <w:bottom w:val="nil"/>
              <w:right w:val="nil"/>
            </w:tcBorders>
          </w:tcPr>
          <w:p w14:paraId="7836DC6D" w14:textId="77777777" w:rsidR="008661FF" w:rsidRPr="004441A0" w:rsidRDefault="008661FF" w:rsidP="004441A0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государственного органа, его выдавшего,</w:t>
            </w:r>
          </w:p>
        </w:tc>
      </w:tr>
      <w:tr w:rsidR="008661FF" w:rsidRPr="004441A0" w14:paraId="2A777EE9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535570CF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D588BF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right w:val="nil"/>
            </w:tcBorders>
          </w:tcPr>
          <w:p w14:paraId="0DEBCF2C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661FF" w:rsidRPr="004441A0" w14:paraId="21491340" w14:textId="77777777" w:rsidTr="001558E4">
        <w:tc>
          <w:tcPr>
            <w:tcW w:w="4835" w:type="dxa"/>
            <w:vMerge/>
            <w:tcBorders>
              <w:left w:val="nil"/>
              <w:bottom w:val="nil"/>
              <w:right w:val="nil"/>
            </w:tcBorders>
          </w:tcPr>
          <w:p w14:paraId="454C85C3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B470DE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left w:val="nil"/>
              <w:bottom w:val="nil"/>
              <w:right w:val="nil"/>
            </w:tcBorders>
          </w:tcPr>
          <w:p w14:paraId="5C5AC51F" w14:textId="77777777" w:rsidR="008661FF" w:rsidRPr="004441A0" w:rsidRDefault="008661FF" w:rsidP="004441A0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идентификационный номер)</w:t>
            </w:r>
          </w:p>
        </w:tc>
      </w:tr>
    </w:tbl>
    <w:p w14:paraId="0B7441B0" w14:textId="77777777" w:rsidR="004441A0" w:rsidRPr="004441A0" w:rsidRDefault="004441A0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tbl>
      <w:tblPr>
        <w:tblStyle w:val="1"/>
        <w:tblW w:w="99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42"/>
        <w:gridCol w:w="2835"/>
        <w:gridCol w:w="709"/>
        <w:gridCol w:w="1701"/>
        <w:gridCol w:w="141"/>
        <w:gridCol w:w="2550"/>
      </w:tblGrid>
      <w:tr w:rsidR="004441A0" w:rsidRPr="004441A0" w14:paraId="41082D57" w14:textId="77777777" w:rsidTr="001558E4">
        <w:tc>
          <w:tcPr>
            <w:tcW w:w="1843" w:type="dxa"/>
            <w:tcBorders>
              <w:bottom w:val="single" w:sz="4" w:space="0" w:color="auto"/>
            </w:tcBorders>
          </w:tcPr>
          <w:p w14:paraId="0608C2B3" w14:textId="77777777" w:rsidR="004441A0" w:rsidRPr="004441A0" w:rsidRDefault="004441A0" w:rsidP="004441A0">
            <w:pPr>
              <w:jc w:val="center"/>
            </w:pPr>
          </w:p>
        </w:tc>
        <w:tc>
          <w:tcPr>
            <w:tcW w:w="142" w:type="dxa"/>
            <w:vMerge w:val="restart"/>
          </w:tcPr>
          <w:p w14:paraId="192204A0" w14:textId="77777777" w:rsidR="004441A0" w:rsidRPr="004441A0" w:rsidRDefault="004441A0" w:rsidP="004441A0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9183F6C" w14:textId="6647E187" w:rsidR="004441A0" w:rsidRPr="004441A0" w:rsidRDefault="00FF5071" w:rsidP="004441A0">
            <w:pPr>
              <w:jc w:val="center"/>
            </w:pPr>
            <w:r>
              <w:t>И.М.Садовская</w:t>
            </w:r>
          </w:p>
        </w:tc>
        <w:tc>
          <w:tcPr>
            <w:tcW w:w="709" w:type="dxa"/>
            <w:vMerge w:val="restart"/>
          </w:tcPr>
          <w:p w14:paraId="4245EF25" w14:textId="77777777" w:rsidR="004441A0" w:rsidRPr="004441A0" w:rsidRDefault="004441A0" w:rsidP="004441A0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F44146" w14:textId="77777777" w:rsidR="004441A0" w:rsidRPr="004441A0" w:rsidRDefault="004441A0" w:rsidP="004441A0">
            <w:pPr>
              <w:jc w:val="center"/>
            </w:pPr>
          </w:p>
        </w:tc>
        <w:tc>
          <w:tcPr>
            <w:tcW w:w="141" w:type="dxa"/>
          </w:tcPr>
          <w:p w14:paraId="2878E450" w14:textId="77777777" w:rsidR="004441A0" w:rsidRPr="004441A0" w:rsidRDefault="004441A0" w:rsidP="004441A0">
            <w:pPr>
              <w:jc w:val="center"/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40DB8849" w14:textId="77777777" w:rsidR="004441A0" w:rsidRPr="004441A0" w:rsidRDefault="004441A0" w:rsidP="004441A0">
            <w:pPr>
              <w:jc w:val="center"/>
            </w:pPr>
          </w:p>
        </w:tc>
      </w:tr>
      <w:tr w:rsidR="004441A0" w:rsidRPr="004441A0" w14:paraId="1F159937" w14:textId="77777777" w:rsidTr="001558E4">
        <w:tc>
          <w:tcPr>
            <w:tcW w:w="1843" w:type="dxa"/>
            <w:tcBorders>
              <w:top w:val="single" w:sz="4" w:space="0" w:color="auto"/>
            </w:tcBorders>
          </w:tcPr>
          <w:p w14:paraId="71C02DC1" w14:textId="77777777" w:rsidR="004441A0" w:rsidRPr="004441A0" w:rsidRDefault="004441A0" w:rsidP="004441A0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(подпись)</w:t>
            </w:r>
          </w:p>
        </w:tc>
        <w:tc>
          <w:tcPr>
            <w:tcW w:w="142" w:type="dxa"/>
            <w:vMerge/>
          </w:tcPr>
          <w:p w14:paraId="74A84C6E" w14:textId="77777777" w:rsidR="004441A0" w:rsidRPr="004441A0" w:rsidRDefault="004441A0" w:rsidP="004441A0">
            <w:pPr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78919F5" w14:textId="77777777" w:rsidR="004441A0" w:rsidRPr="004441A0" w:rsidRDefault="004441A0" w:rsidP="004441A0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(фамилия, инициалы)</w:t>
            </w:r>
          </w:p>
        </w:tc>
        <w:tc>
          <w:tcPr>
            <w:tcW w:w="709" w:type="dxa"/>
            <w:vMerge/>
          </w:tcPr>
          <w:p w14:paraId="61B5D1E6" w14:textId="77777777" w:rsidR="004441A0" w:rsidRPr="004441A0" w:rsidRDefault="004441A0" w:rsidP="004441A0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742552D" w14:textId="77777777" w:rsidR="004441A0" w:rsidRPr="004441A0" w:rsidRDefault="004441A0" w:rsidP="004441A0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(подпись)</w:t>
            </w:r>
          </w:p>
        </w:tc>
        <w:tc>
          <w:tcPr>
            <w:tcW w:w="141" w:type="dxa"/>
          </w:tcPr>
          <w:p w14:paraId="66CA530C" w14:textId="77777777" w:rsidR="004441A0" w:rsidRPr="004441A0" w:rsidRDefault="004441A0" w:rsidP="004441A0">
            <w:pPr>
              <w:jc w:val="center"/>
              <w:rPr>
                <w:i/>
                <w:iCs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7AE0D9EF" w14:textId="77777777" w:rsidR="004441A0" w:rsidRPr="004441A0" w:rsidRDefault="004441A0" w:rsidP="004441A0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(фамилия, инициалы)</w:t>
            </w:r>
          </w:p>
        </w:tc>
      </w:tr>
    </w:tbl>
    <w:p w14:paraId="1108E7D4" w14:textId="77777777" w:rsidR="00811073" w:rsidRPr="004441A0" w:rsidRDefault="00811073" w:rsidP="00156CE5">
      <w:pPr>
        <w:spacing w:after="0" w:line="240" w:lineRule="auto"/>
        <w:ind w:firstLine="567"/>
        <w:jc w:val="both"/>
      </w:pPr>
    </w:p>
    <w:sectPr w:rsidR="00811073" w:rsidRPr="004441A0" w:rsidSect="004441A0">
      <w:pgSz w:w="11906" w:h="16838"/>
      <w:pgMar w:top="567" w:right="567" w:bottom="567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A0"/>
    <w:rsid w:val="00156CE5"/>
    <w:rsid w:val="001839D3"/>
    <w:rsid w:val="002B7371"/>
    <w:rsid w:val="004441A0"/>
    <w:rsid w:val="00462903"/>
    <w:rsid w:val="00811073"/>
    <w:rsid w:val="008661FF"/>
    <w:rsid w:val="00A80001"/>
    <w:rsid w:val="00A919D3"/>
    <w:rsid w:val="00AA1F33"/>
    <w:rsid w:val="00B43E3E"/>
    <w:rsid w:val="00B54541"/>
    <w:rsid w:val="00BE745A"/>
    <w:rsid w:val="00CF4C57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6E61"/>
  <w15:chartTrackingRefBased/>
  <w15:docId w15:val="{23CD5DDC-1238-4128-8577-A25606F7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44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Сергеевна Кулинович</dc:creator>
  <cp:keywords/>
  <dc:description/>
  <cp:lastModifiedBy>Виктория Сергеевна Кулинович</cp:lastModifiedBy>
  <cp:revision>4</cp:revision>
  <dcterms:created xsi:type="dcterms:W3CDTF">2025-06-04T12:42:00Z</dcterms:created>
  <dcterms:modified xsi:type="dcterms:W3CDTF">2025-06-19T08:08:00Z</dcterms:modified>
</cp:coreProperties>
</file>